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33D66" w14:textId="3CC65619" w:rsidR="00AA7C0F" w:rsidRPr="00EC6B56" w:rsidRDefault="00826F72" w:rsidP="00826F72">
      <w:pPr>
        <w:tabs>
          <w:tab w:val="center" w:pos="7143"/>
        </w:tabs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C73EDF">
        <w:rPr>
          <w:rFonts w:ascii="Times New Roman" w:eastAsia="Arial" w:hAnsi="Times New Roman" w:cs="Times New Roman"/>
          <w:b/>
          <w:sz w:val="24"/>
          <w:szCs w:val="24"/>
        </w:rPr>
        <w:t xml:space="preserve"> LICEO STATALE NICCOLO’ MAC</w:t>
      </w:r>
      <w:r w:rsidR="00322A4B" w:rsidRPr="00EC6B56">
        <w:rPr>
          <w:rFonts w:ascii="Times New Roman" w:eastAsia="Arial" w:hAnsi="Times New Roman" w:cs="Times New Roman"/>
          <w:b/>
          <w:sz w:val="24"/>
          <w:szCs w:val="24"/>
        </w:rPr>
        <w:t>HIAVELLI</w:t>
      </w:r>
    </w:p>
    <w:p w14:paraId="49533D67" w14:textId="18F0E60E" w:rsidR="008144B6" w:rsidRPr="00EC6B56" w:rsidRDefault="00594521" w:rsidP="008144B6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C6B5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783640">
        <w:rPr>
          <w:rFonts w:ascii="Times New Roman" w:eastAsia="Arial" w:hAnsi="Times New Roman" w:cs="Times New Roman"/>
          <w:b/>
          <w:sz w:val="24"/>
          <w:szCs w:val="24"/>
        </w:rPr>
        <w:t>Programmazione modulare orientamento formativo</w:t>
      </w:r>
    </w:p>
    <w:p w14:paraId="49533D68" w14:textId="77777777" w:rsidR="002E792F" w:rsidRPr="00EC6B56" w:rsidRDefault="002E792F" w:rsidP="002E792F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49533D69" w14:textId="2A801BD6" w:rsidR="002E792F" w:rsidRPr="00EC6B56" w:rsidRDefault="00783640" w:rsidP="008144B6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AS. 202</w:t>
      </w:r>
      <w:r w:rsidR="002011B1">
        <w:rPr>
          <w:rFonts w:ascii="Times New Roman" w:eastAsia="Arial" w:hAnsi="Times New Roman" w:cs="Times New Roman"/>
          <w:b/>
          <w:sz w:val="24"/>
          <w:szCs w:val="24"/>
        </w:rPr>
        <w:t>4</w:t>
      </w:r>
      <w:r>
        <w:rPr>
          <w:rFonts w:ascii="Times New Roman" w:eastAsia="Arial" w:hAnsi="Times New Roman" w:cs="Times New Roman"/>
          <w:b/>
          <w:sz w:val="24"/>
          <w:szCs w:val="24"/>
        </w:rPr>
        <w:t>/2</w:t>
      </w:r>
      <w:r w:rsidR="002011B1">
        <w:rPr>
          <w:rFonts w:ascii="Times New Roman" w:eastAsia="Arial" w:hAnsi="Times New Roman" w:cs="Times New Roman"/>
          <w:b/>
          <w:sz w:val="24"/>
          <w:szCs w:val="24"/>
        </w:rPr>
        <w:t>5</w:t>
      </w:r>
    </w:p>
    <w:p w14:paraId="1A9C6DF6" w14:textId="77777777" w:rsidR="00783640" w:rsidRDefault="00783640" w:rsidP="001C6A2E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49533D6B" w14:textId="2DA0476D" w:rsidR="00DC08C8" w:rsidRDefault="00783640" w:rsidP="001C6A2E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ORIENTAMEN</w:t>
      </w:r>
      <w:r w:rsidR="005862B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TO FORMATIVO- </w:t>
      </w:r>
      <w:r w:rsidR="000B5B44">
        <w:rPr>
          <w:rFonts w:ascii="Times New Roman" w:eastAsia="Arial" w:hAnsi="Times New Roman" w:cs="Times New Roman"/>
          <w:b/>
          <w:bCs/>
          <w:sz w:val="24"/>
          <w:szCs w:val="24"/>
        </w:rPr>
        <w:t>5</w:t>
      </w:r>
      <w:r w:rsidR="009D355A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5862B1">
        <w:rPr>
          <w:rFonts w:ascii="Times New Roman" w:eastAsia="Arial" w:hAnsi="Times New Roman" w:cs="Times New Roman"/>
          <w:b/>
          <w:bCs/>
          <w:sz w:val="24"/>
          <w:szCs w:val="24"/>
        </w:rPr>
        <w:t>ANNO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               </w:t>
      </w:r>
    </w:p>
    <w:p w14:paraId="76D32A38" w14:textId="77777777" w:rsidR="00FF5DE2" w:rsidRDefault="00FF5DE2" w:rsidP="00FF5DE2">
      <w:pPr>
        <w:rPr>
          <w:rFonts w:ascii="Times New Roman" w:eastAsia="Arial" w:hAnsi="Times New Roman" w:cs="Times New Roman"/>
        </w:rPr>
      </w:pPr>
    </w:p>
    <w:p w14:paraId="56887D75" w14:textId="719B8892" w:rsidR="00FF5DE2" w:rsidRPr="000A1388" w:rsidRDefault="00FF5DE2" w:rsidP="00FF5DE2">
      <w:pPr>
        <w:rPr>
          <w:rFonts w:ascii="Times New Roman" w:eastAsia="Arial" w:hAnsi="Times New Roman" w:cs="Times New Roman"/>
        </w:rPr>
      </w:pPr>
      <w:r w:rsidRPr="000A1388">
        <w:rPr>
          <w:rFonts w:ascii="Times New Roman" w:eastAsia="Arial" w:hAnsi="Times New Roman" w:cs="Times New Roman"/>
        </w:rPr>
        <w:t>1.</w:t>
      </w:r>
      <w:r>
        <w:rPr>
          <w:rFonts w:ascii="Times New Roman" w:eastAsia="Arial" w:hAnsi="Times New Roman" w:cs="Times New Roman"/>
        </w:rPr>
        <w:t xml:space="preserve"> </w:t>
      </w:r>
      <w:r w:rsidRPr="000A1388">
        <w:rPr>
          <w:rFonts w:ascii="Times New Roman" w:eastAsia="Arial" w:hAnsi="Times New Roman" w:cs="Times New Roman"/>
        </w:rPr>
        <w:t>I moduli di orientamento di istituto sono stati programmati a seguito di convenzioni in essere, frutto di accordi pregressi e/o deliberati dagli Organi Collegiali.</w:t>
      </w:r>
    </w:p>
    <w:p w14:paraId="4D41CB44" w14:textId="77777777" w:rsidR="00FF5DE2" w:rsidRPr="000A1388" w:rsidRDefault="00FF5DE2" w:rsidP="00FF5DE2">
      <w:p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2. </w:t>
      </w:r>
      <w:r w:rsidRPr="000A1388">
        <w:rPr>
          <w:rFonts w:ascii="Times New Roman" w:eastAsia="Arial" w:hAnsi="Times New Roman" w:cs="Times New Roman"/>
        </w:rPr>
        <w:t>Le ore di orientamento di un PCTO (modulo 3) di almeno 20 ore devono essere svolte in orario curriculare e devono essere inerenti all’orientamento.</w:t>
      </w:r>
    </w:p>
    <w:p w14:paraId="701FE0C4" w14:textId="77777777" w:rsidR="00FF5DE2" w:rsidRPr="000A1388" w:rsidRDefault="00FF5DE2" w:rsidP="00FF5DE2">
      <w:p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3. </w:t>
      </w:r>
      <w:r w:rsidRPr="000A1388">
        <w:rPr>
          <w:rFonts w:ascii="Times New Roman" w:eastAsia="Arial" w:hAnsi="Times New Roman" w:cs="Times New Roman"/>
        </w:rPr>
        <w:t>Le ore di orientamento relative al modulo 4 devono essere svolte   in collaborazione con enti esterni e in orario curriculare.</w:t>
      </w:r>
    </w:p>
    <w:p w14:paraId="11FEC314" w14:textId="77777777" w:rsidR="00FF5DE2" w:rsidRPr="000A1388" w:rsidRDefault="00FF5DE2" w:rsidP="00FF5DE2">
      <w:p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4. </w:t>
      </w:r>
      <w:r w:rsidRPr="000A1388">
        <w:rPr>
          <w:rFonts w:ascii="Times New Roman" w:eastAsia="Arial" w:hAnsi="Times New Roman" w:cs="Times New Roman"/>
        </w:rPr>
        <w:t>Le ore di orientamento inserite nei moduli non sono cumulabili con le ore da svolgere per la realizzazione dei moduli di Educazione Civica</w:t>
      </w:r>
    </w:p>
    <w:p w14:paraId="758EA41D" w14:textId="77777777" w:rsidR="00FF5DE2" w:rsidRPr="000A1388" w:rsidRDefault="00FF5DE2" w:rsidP="00FF5DE2">
      <w:p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5. </w:t>
      </w:r>
      <w:r w:rsidRPr="000A1388">
        <w:rPr>
          <w:rFonts w:ascii="Times New Roman" w:eastAsia="Arial" w:hAnsi="Times New Roman" w:cs="Times New Roman"/>
        </w:rPr>
        <w:t>La scheda di programmazione dei moduli di orientamento deve essere compilata dai docenti del Consiglio di Classe durante gli stessi Consigli e sarà depositata in copia cartacea agli atti della scuola insieme al verbale e alla programmazione di classe.</w:t>
      </w:r>
    </w:p>
    <w:p w14:paraId="2CA498B5" w14:textId="77777777" w:rsidR="00D77B92" w:rsidRDefault="00D77B92" w:rsidP="001C6A2E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49533D6C" w14:textId="25A97934" w:rsidR="008144B6" w:rsidRDefault="008144B6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815"/>
        <w:gridCol w:w="2835"/>
        <w:gridCol w:w="2835"/>
        <w:gridCol w:w="3792"/>
      </w:tblGrid>
      <w:tr w:rsidR="00C62497" w:rsidRPr="002F009D" w14:paraId="40CBE872" w14:textId="77777777" w:rsidTr="00C62497">
        <w:trPr>
          <w:trHeight w:val="470"/>
        </w:trPr>
        <w:tc>
          <w:tcPr>
            <w:tcW w:w="5000" w:type="pct"/>
            <w:gridSpan w:val="4"/>
          </w:tcPr>
          <w:p w14:paraId="6D32614E" w14:textId="5BC8B4A4" w:rsidR="00C62497" w:rsidRPr="002F009D" w:rsidRDefault="00C62497" w:rsidP="00C62497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MODULI DI ORIENTAMENTO D’ISTITUTO</w:t>
            </w:r>
          </w:p>
        </w:tc>
      </w:tr>
      <w:tr w:rsidR="008B7FE7" w:rsidRPr="002F009D" w14:paraId="4C90C8F5" w14:textId="77777777" w:rsidTr="00E62AC7">
        <w:trPr>
          <w:trHeight w:val="470"/>
        </w:trPr>
        <w:tc>
          <w:tcPr>
            <w:tcW w:w="1686" w:type="pct"/>
          </w:tcPr>
          <w:p w14:paraId="64CE62EF" w14:textId="77777777" w:rsidR="008B7FE7" w:rsidRDefault="008B7FE7" w:rsidP="00E62AC7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MODULI</w:t>
            </w:r>
          </w:p>
          <w:p w14:paraId="5CB65F90" w14:textId="77777777" w:rsidR="008B7FE7" w:rsidRPr="002F009D" w:rsidRDefault="008B7FE7" w:rsidP="00E62AC7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3" w:type="pct"/>
          </w:tcPr>
          <w:p w14:paraId="5B7CF100" w14:textId="77777777" w:rsidR="008B7FE7" w:rsidRPr="002F009D" w:rsidRDefault="008B7FE7" w:rsidP="00E62A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0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ATTIVITÀ</w:t>
            </w:r>
          </w:p>
        </w:tc>
        <w:tc>
          <w:tcPr>
            <w:tcW w:w="993" w:type="pct"/>
          </w:tcPr>
          <w:p w14:paraId="63367719" w14:textId="77777777" w:rsidR="008B7FE7" w:rsidRPr="002F009D" w:rsidRDefault="008B7FE7" w:rsidP="00E62AC7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2F009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DOCENTI COINVOLTI</w:t>
            </w:r>
          </w:p>
        </w:tc>
        <w:tc>
          <w:tcPr>
            <w:tcW w:w="1328" w:type="pct"/>
          </w:tcPr>
          <w:p w14:paraId="3B83DBB7" w14:textId="77777777" w:rsidR="008B7FE7" w:rsidRPr="002F009D" w:rsidRDefault="008B7FE7" w:rsidP="00E62AC7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F009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MONTE ORE: 30</w:t>
            </w:r>
          </w:p>
        </w:tc>
      </w:tr>
      <w:tr w:rsidR="008B7FE7" w:rsidRPr="002F009D" w14:paraId="6B13BBEF" w14:textId="77777777" w:rsidTr="008B7FE7">
        <w:trPr>
          <w:trHeight w:val="4196"/>
        </w:trPr>
        <w:tc>
          <w:tcPr>
            <w:tcW w:w="1686" w:type="pct"/>
          </w:tcPr>
          <w:p w14:paraId="6C7A5B3A" w14:textId="17592585" w:rsidR="00697D2A" w:rsidRDefault="008B7FE7" w:rsidP="00697D2A">
            <w:pPr>
              <w:pStyle w:val="Nessunaspaziatura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MODULO 1</w:t>
            </w:r>
            <w:r w:rsidRPr="0072198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: </w:t>
            </w:r>
            <w:r w:rsidR="00697D2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</w:t>
            </w:r>
            <w:r w:rsidR="00697D2A" w:rsidRPr="006C4C8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rientamento STEM PNRR (linee di investimento 3.1 – DM 65</w:t>
            </w:r>
            <w:r w:rsidR="00697D2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/2023</w:t>
            </w:r>
            <w:r w:rsidR="00697D2A" w:rsidRPr="006C4C8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, Nuove Competenze e Nuovi Linguaggi</w:t>
            </w:r>
            <w:r w:rsidR="007B3AAC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)</w:t>
            </w:r>
          </w:p>
          <w:p w14:paraId="2D0ABF9A" w14:textId="4867DF11" w:rsidR="00697D2A" w:rsidRDefault="00697D2A" w:rsidP="00697D2A">
            <w:pPr>
              <w:pStyle w:val="Nessunaspaziatura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Progetto</w:t>
            </w:r>
            <w:r w:rsidR="007B3AAC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="007B3AAC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“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STEM E MULTILINGUISMO AL LICEO MACHIAVELLI: la scuola e la città come laboratori di cittadinanza globale</w:t>
            </w:r>
            <w:r w:rsidR="007B3AAC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”</w:t>
            </w:r>
          </w:p>
          <w:p w14:paraId="1065306B" w14:textId="77777777" w:rsidR="00697D2A" w:rsidRDefault="00697D2A" w:rsidP="00697D2A">
            <w:pPr>
              <w:pStyle w:val="Nessunaspaziatura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  <w:p w14:paraId="14FF3890" w14:textId="77777777" w:rsidR="00697D2A" w:rsidRDefault="00697D2A" w:rsidP="00697D2A">
            <w:pPr>
              <w:pStyle w:val="Nessunaspaziatura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Percorsi</w:t>
            </w:r>
            <w:r w:rsidRPr="006C4C8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volti alla realizzazione di prodotti multimediali sul tema</w:t>
            </w:r>
            <w:r w:rsidRPr="006C4C8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“Verso i 25 anni del Liceo Niccolò Machiavelli: ieri, oggi, domani”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, in collaborazione con </w:t>
            </w:r>
            <w:r w:rsidRPr="006C4C8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l’Accademia delle Arti e Nuove tecnologie – AFAM (Istituti di Alta formazione Artistica, musicale e coreutica)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1E29AEED" w14:textId="77777777" w:rsidR="00697D2A" w:rsidRDefault="00697D2A" w:rsidP="00697D2A">
            <w:pPr>
              <w:pStyle w:val="Nessunaspaziatura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  <w:p w14:paraId="40287FEE" w14:textId="77777777" w:rsidR="00697D2A" w:rsidRPr="006C4C87" w:rsidRDefault="00697D2A" w:rsidP="00697D2A">
            <w:pPr>
              <w:pStyle w:val="Nessunaspaziatura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C4C8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Tra i seguenti percorsi barrare a scelta le attività che il Consiglio di classe intende svolgere:</w:t>
            </w:r>
          </w:p>
          <w:p w14:paraId="6CC0B263" w14:textId="77777777" w:rsidR="00697D2A" w:rsidRPr="006C4C87" w:rsidRDefault="00697D2A" w:rsidP="00697D2A">
            <w:pPr>
              <w:pStyle w:val="Nessunaspaziatura"/>
              <w:numPr>
                <w:ilvl w:val="0"/>
                <w:numId w:val="33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C4C8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Fotografia</w:t>
            </w:r>
          </w:p>
          <w:p w14:paraId="37887381" w14:textId="77777777" w:rsidR="00697D2A" w:rsidRPr="006C4C87" w:rsidRDefault="00697D2A" w:rsidP="00697D2A">
            <w:pPr>
              <w:pStyle w:val="Nessunaspaziatura"/>
              <w:numPr>
                <w:ilvl w:val="0"/>
                <w:numId w:val="33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C4C8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Podcast</w:t>
            </w:r>
          </w:p>
          <w:p w14:paraId="08C3F94D" w14:textId="77777777" w:rsidR="00697D2A" w:rsidRPr="006C4C87" w:rsidRDefault="00697D2A" w:rsidP="00697D2A">
            <w:pPr>
              <w:pStyle w:val="Nessunaspaziatura"/>
              <w:numPr>
                <w:ilvl w:val="0"/>
                <w:numId w:val="33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C4C8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Intelligenza artificiale</w:t>
            </w:r>
          </w:p>
          <w:p w14:paraId="613FC5DA" w14:textId="77777777" w:rsidR="00697D2A" w:rsidRDefault="00697D2A" w:rsidP="00697D2A">
            <w:pPr>
              <w:pStyle w:val="Nessunaspaziatura"/>
              <w:numPr>
                <w:ilvl w:val="0"/>
                <w:numId w:val="33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C4C8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Video</w:t>
            </w:r>
          </w:p>
          <w:p w14:paraId="26F9D00B" w14:textId="20C3CB63" w:rsidR="00B8334B" w:rsidRPr="006C4C87" w:rsidRDefault="00B8334B" w:rsidP="00697D2A">
            <w:pPr>
              <w:pStyle w:val="Nessunaspaziatura"/>
              <w:numPr>
                <w:ilvl w:val="0"/>
                <w:numId w:val="33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Arte</w:t>
            </w:r>
            <w:r w:rsidR="00D80BAF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Ambiente</w:t>
            </w:r>
            <w:r w:rsidR="00D80BAF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e trasformazioni</w:t>
            </w:r>
          </w:p>
          <w:p w14:paraId="51D58C18" w14:textId="669635F4" w:rsidR="008B7FE7" w:rsidRPr="002F009D" w:rsidRDefault="008B7FE7" w:rsidP="008B7FE7">
            <w:pPr>
              <w:pStyle w:val="Nessunaspaziatura"/>
              <w:ind w:left="72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pct"/>
          </w:tcPr>
          <w:p w14:paraId="0989589C" w14:textId="793B55A4" w:rsidR="008B7FE7" w:rsidRPr="002F009D" w:rsidRDefault="008B7FE7" w:rsidP="008B7F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982">
              <w:rPr>
                <w:rFonts w:ascii="Times New Roman" w:hAnsi="Times New Roman" w:cs="Times New Roman"/>
                <w:sz w:val="20"/>
                <w:szCs w:val="20"/>
              </w:rPr>
              <w:t>Laboratori STEM con esperti dell’Accademia delle Arti e Nuove tecnologie volte a potenziare le competenze auto-valutative e orientative degli studenti e la realizzazione dei prodotti programmati</w:t>
            </w:r>
          </w:p>
        </w:tc>
        <w:tc>
          <w:tcPr>
            <w:tcW w:w="993" w:type="pct"/>
          </w:tcPr>
          <w:p w14:paraId="703419DB" w14:textId="77777777" w:rsidR="008B7FE7" w:rsidRDefault="008B7FE7" w:rsidP="008B7FE7">
            <w:pP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  <w:p w14:paraId="19D0CA97" w14:textId="77777777" w:rsidR="008B7FE7" w:rsidRDefault="008B7FE7" w:rsidP="008B7FE7">
            <w:pP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  <w:p w14:paraId="79F8C936" w14:textId="77777777" w:rsidR="008B7FE7" w:rsidRDefault="008B7FE7" w:rsidP="008B7FE7">
            <w:pP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  <w:p w14:paraId="584C0BF6" w14:textId="77777777" w:rsidR="008B7FE7" w:rsidRDefault="008B7FE7" w:rsidP="008B7FE7">
            <w:pP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  <w:p w14:paraId="7873B335" w14:textId="77777777" w:rsidR="008B7FE7" w:rsidRDefault="008B7FE7" w:rsidP="008B7FE7">
            <w:pP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  <w:p w14:paraId="09AEE61A" w14:textId="77777777" w:rsidR="008B7FE7" w:rsidRDefault="008B7FE7" w:rsidP="008B7FE7">
            <w:pP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  <w:p w14:paraId="75191A62" w14:textId="15BE3203" w:rsidR="008B7FE7" w:rsidRPr="002F009D" w:rsidRDefault="008B7FE7" w:rsidP="008B7FE7">
            <w:pP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D461F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DOCENTI DELLA CLASSE</w:t>
            </w:r>
          </w:p>
        </w:tc>
        <w:tc>
          <w:tcPr>
            <w:tcW w:w="1328" w:type="pct"/>
          </w:tcPr>
          <w:p w14:paraId="31A68FFD" w14:textId="77777777" w:rsidR="008B7FE7" w:rsidRDefault="008B7FE7" w:rsidP="008B7FE7">
            <w:pPr>
              <w:pStyle w:val="Nessunaspaziatura"/>
              <w:spacing w:line="60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5DEEBC38" w14:textId="77777777" w:rsidR="008B7FE7" w:rsidRPr="00D461FF" w:rsidRDefault="008B7FE7" w:rsidP="008B7FE7">
            <w:pPr>
              <w:pStyle w:val="Nessunaspaziatura"/>
              <w:spacing w:line="60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461F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Tempi e ore totali previsti </w:t>
            </w:r>
          </w:p>
          <w:p w14:paraId="2AB78BFC" w14:textId="67A47386" w:rsidR="008B7FE7" w:rsidRPr="00D03100" w:rsidRDefault="00B8334B" w:rsidP="008B7FE7">
            <w:pPr>
              <w:pStyle w:val="Nessunaspaziatura"/>
              <w:numPr>
                <w:ilvl w:val="0"/>
                <w:numId w:val="34"/>
              </w:numPr>
              <w:spacing w:line="60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Moduli di 10 </w:t>
            </w:r>
            <w:r w:rsidR="008B7FE7" w:rsidRPr="00D03100">
              <w:rPr>
                <w:rFonts w:ascii="Times New Roman" w:eastAsia="Arial" w:hAnsi="Times New Roman" w:cs="Times New Roman"/>
                <w:sz w:val="20"/>
                <w:szCs w:val="20"/>
              </w:rPr>
              <w:t>ORE</w:t>
            </w:r>
          </w:p>
          <w:p w14:paraId="5E81FBA4" w14:textId="362FB308" w:rsidR="008B7FE7" w:rsidRPr="00F11C21" w:rsidRDefault="00B8334B" w:rsidP="008B7FE7">
            <w:pPr>
              <w:pStyle w:val="Paragrafoelenco"/>
              <w:numPr>
                <w:ilvl w:val="0"/>
                <w:numId w:val="34"/>
              </w:numPr>
              <w:spacing w:line="60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Moduli di </w:t>
            </w:r>
            <w:r w:rsidR="008B7FE7">
              <w:rPr>
                <w:rFonts w:ascii="Times New Roman" w:eastAsia="Arial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/25</w:t>
            </w:r>
            <w:r w:rsidR="008B7FE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8B7FE7" w:rsidRPr="00F11C21">
              <w:rPr>
                <w:rFonts w:ascii="Times New Roman" w:hAnsi="Times New Roman" w:cs="Times New Roman"/>
                <w:bCs/>
                <w:sz w:val="20"/>
                <w:szCs w:val="20"/>
              </w:rPr>
              <w:t>ORE</w:t>
            </w:r>
          </w:p>
          <w:p w14:paraId="5EF415EB" w14:textId="77777777" w:rsidR="008B7FE7" w:rsidRDefault="008B7FE7" w:rsidP="008B7FE7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0310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(PRIMO/SECONDO</w:t>
            </w:r>
            <w:r w:rsidRPr="00D461F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PERIODO)</w:t>
            </w:r>
          </w:p>
          <w:p w14:paraId="54F9B44F" w14:textId="77777777" w:rsidR="00B8334B" w:rsidRDefault="00B8334B" w:rsidP="008B7FE7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5F1606E7" w14:textId="223A151E" w:rsidR="00B8334B" w:rsidRPr="002F009D" w:rsidRDefault="00B8334B" w:rsidP="00B8334B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Pr="00B8334B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Barrare il modulo scelto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</w:tr>
      <w:tr w:rsidR="00B8334B" w:rsidRPr="002F009D" w14:paraId="14D2CC2E" w14:textId="77777777" w:rsidTr="002011B1">
        <w:trPr>
          <w:trHeight w:val="985"/>
        </w:trPr>
        <w:tc>
          <w:tcPr>
            <w:tcW w:w="1686" w:type="pct"/>
          </w:tcPr>
          <w:p w14:paraId="60CA5BFB" w14:textId="2B566EC4" w:rsidR="00B8334B" w:rsidRPr="00B8334B" w:rsidRDefault="00B8334B" w:rsidP="00B8334B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833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MODULO 2: Progetto PRIN 2022 PNRR finanziato dall’Unione europea - Next Generation EU, dal titolo “</w:t>
            </w:r>
            <w:proofErr w:type="spellStart"/>
            <w:r w:rsidRPr="00B8334B">
              <w:rPr>
                <w:rFonts w:ascii="Times New Roman" w:hAnsi="Times New Roman" w:cs="Times New Roman"/>
                <w:sz w:val="20"/>
                <w:szCs w:val="20"/>
              </w:rPr>
              <w:t>Resilience</w:t>
            </w:r>
            <w:proofErr w:type="spellEnd"/>
            <w:r w:rsidRPr="00B833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334B">
              <w:rPr>
                <w:rFonts w:ascii="Times New Roman" w:hAnsi="Times New Roman" w:cs="Times New Roman"/>
                <w:sz w:val="20"/>
                <w:szCs w:val="20"/>
              </w:rPr>
              <w:t>factors</w:t>
            </w:r>
            <w:proofErr w:type="spellEnd"/>
            <w:r w:rsidRPr="00B8334B">
              <w:rPr>
                <w:rFonts w:ascii="Times New Roman" w:hAnsi="Times New Roman" w:cs="Times New Roman"/>
                <w:sz w:val="20"/>
                <w:szCs w:val="20"/>
              </w:rPr>
              <w:t xml:space="preserve"> in the </w:t>
            </w:r>
            <w:proofErr w:type="spellStart"/>
            <w:r w:rsidRPr="00B8334B">
              <w:rPr>
                <w:rFonts w:ascii="Times New Roman" w:hAnsi="Times New Roman" w:cs="Times New Roman"/>
                <w:sz w:val="20"/>
                <w:szCs w:val="20"/>
              </w:rPr>
              <w:t>development</w:t>
            </w:r>
            <w:proofErr w:type="spellEnd"/>
            <w:r w:rsidRPr="00B8334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B8334B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  <w:proofErr w:type="spellEnd"/>
            <w:r w:rsidRPr="00B8334B">
              <w:rPr>
                <w:rFonts w:ascii="Times New Roman" w:hAnsi="Times New Roman" w:cs="Times New Roman"/>
                <w:sz w:val="20"/>
                <w:szCs w:val="20"/>
              </w:rPr>
              <w:t xml:space="preserve"> from low-</w:t>
            </w:r>
            <w:proofErr w:type="spellStart"/>
            <w:r w:rsidRPr="00B8334B">
              <w:rPr>
                <w:rFonts w:ascii="Times New Roman" w:hAnsi="Times New Roman" w:cs="Times New Roman"/>
                <w:sz w:val="20"/>
                <w:szCs w:val="20"/>
              </w:rPr>
              <w:t>income</w:t>
            </w:r>
            <w:proofErr w:type="spellEnd"/>
            <w:r w:rsidRPr="00B8334B">
              <w:rPr>
                <w:rFonts w:ascii="Times New Roman" w:hAnsi="Times New Roman" w:cs="Times New Roman"/>
                <w:sz w:val="20"/>
                <w:szCs w:val="20"/>
              </w:rPr>
              <w:t xml:space="preserve"> families: building a </w:t>
            </w:r>
            <w:proofErr w:type="spellStart"/>
            <w:r w:rsidRPr="00B8334B">
              <w:rPr>
                <w:rFonts w:ascii="Times New Roman" w:hAnsi="Times New Roman" w:cs="Times New Roman"/>
                <w:sz w:val="20"/>
                <w:szCs w:val="20"/>
              </w:rPr>
              <w:t>sustainable</w:t>
            </w:r>
            <w:proofErr w:type="spellEnd"/>
            <w:r w:rsidRPr="00B8334B">
              <w:rPr>
                <w:rFonts w:ascii="Times New Roman" w:hAnsi="Times New Roman" w:cs="Times New Roman"/>
                <w:sz w:val="20"/>
                <w:szCs w:val="20"/>
              </w:rPr>
              <w:t xml:space="preserve"> roadmap for an inclusive </w:t>
            </w:r>
            <w:proofErr w:type="spellStart"/>
            <w:r w:rsidRPr="00B8334B">
              <w:rPr>
                <w:rFonts w:ascii="Times New Roman" w:hAnsi="Times New Roman" w:cs="Times New Roman"/>
                <w:sz w:val="20"/>
                <w:szCs w:val="20"/>
              </w:rPr>
              <w:t>growth</w:t>
            </w:r>
            <w:proofErr w:type="spellEnd"/>
            <w:r w:rsidRPr="00B8334B">
              <w:rPr>
                <w:rFonts w:ascii="Times New Roman" w:hAnsi="Times New Roman" w:cs="Times New Roman"/>
                <w:sz w:val="20"/>
                <w:szCs w:val="20"/>
              </w:rPr>
              <w:t xml:space="preserve">”, (Convenzione con l’Università </w:t>
            </w:r>
            <w:proofErr w:type="gramStart"/>
            <w:r w:rsidRPr="00B8334B">
              <w:rPr>
                <w:rFonts w:ascii="Times New Roman" w:hAnsi="Times New Roman" w:cs="Times New Roman"/>
                <w:sz w:val="20"/>
                <w:szCs w:val="20"/>
              </w:rPr>
              <w:t>Sapienza,  promosso</w:t>
            </w:r>
            <w:proofErr w:type="gramEnd"/>
            <w:r w:rsidRPr="00B8334B">
              <w:rPr>
                <w:rFonts w:ascii="Times New Roman" w:hAnsi="Times New Roman" w:cs="Times New Roman"/>
                <w:sz w:val="20"/>
                <w:szCs w:val="20"/>
              </w:rPr>
              <w:t xml:space="preserve"> in collaborazione con l’Università di Roma Sapienza, con l’Università degli Studi di Roma Tor Vergata e la Scuola Internazionale Superiore di Studi Avanzati (SISSA)</w:t>
            </w:r>
          </w:p>
        </w:tc>
        <w:tc>
          <w:tcPr>
            <w:tcW w:w="993" w:type="pct"/>
          </w:tcPr>
          <w:p w14:paraId="0740F2BF" w14:textId="21EB58D7" w:rsidR="00B8334B" w:rsidRPr="00B8334B" w:rsidRDefault="00B8334B" w:rsidP="00B8334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34B">
              <w:rPr>
                <w:rFonts w:ascii="Times New Roman" w:hAnsi="Times New Roman" w:cs="Times New Roman"/>
                <w:sz w:val="20"/>
                <w:szCs w:val="20"/>
              </w:rPr>
              <w:t>Attività guidata da docenti universitari, volta a potenziare le competenze auto-valutative, orientative degli studenti e la loro motivazione allo studio per fornire informazioni utili alla pianificazione di interventi per la promozione del benessere psicologico, del successo e dell’adattamento scolastico</w:t>
            </w:r>
          </w:p>
        </w:tc>
        <w:tc>
          <w:tcPr>
            <w:tcW w:w="993" w:type="pct"/>
          </w:tcPr>
          <w:p w14:paraId="61AD41CE" w14:textId="5EB11E76" w:rsidR="00B8334B" w:rsidRPr="002F009D" w:rsidRDefault="00B8334B" w:rsidP="00B8334B">
            <w:pPr>
              <w:spacing w:after="160" w:line="259" w:lineRule="auto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D461F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DOCENTI DELLA CLASSE</w:t>
            </w:r>
          </w:p>
        </w:tc>
        <w:tc>
          <w:tcPr>
            <w:tcW w:w="1328" w:type="pct"/>
          </w:tcPr>
          <w:p w14:paraId="4BEA7573" w14:textId="77777777" w:rsidR="00B8334B" w:rsidRPr="00D461FF" w:rsidRDefault="00B8334B" w:rsidP="00B8334B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461F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Tempi e ore totali previsti </w:t>
            </w:r>
          </w:p>
          <w:p w14:paraId="4EC2736C" w14:textId="7CA89BC8" w:rsidR="00B8334B" w:rsidRPr="002F009D" w:rsidRDefault="00B8334B" w:rsidP="00B8334B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5 </w:t>
            </w:r>
            <w:r w:rsidRPr="00D461FF">
              <w:rPr>
                <w:rFonts w:ascii="Times New Roman" w:eastAsia="Arial" w:hAnsi="Times New Roman" w:cs="Times New Roman"/>
                <w:sz w:val="20"/>
                <w:szCs w:val="20"/>
              </w:rPr>
              <w:t>ORE (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PRIMO/SECONDO</w:t>
            </w:r>
            <w:r w:rsidRPr="00D461F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PERIODO)</w:t>
            </w:r>
          </w:p>
        </w:tc>
      </w:tr>
      <w:tr w:rsidR="008B7FE7" w:rsidRPr="002F009D" w14:paraId="0F23D689" w14:textId="77777777" w:rsidTr="00C62497">
        <w:trPr>
          <w:trHeight w:val="363"/>
        </w:trPr>
        <w:tc>
          <w:tcPr>
            <w:tcW w:w="5000" w:type="pct"/>
            <w:gridSpan w:val="4"/>
          </w:tcPr>
          <w:p w14:paraId="5C143AE2" w14:textId="49F083AC" w:rsidR="008B7FE7" w:rsidRPr="002011B1" w:rsidRDefault="008B7FE7" w:rsidP="008B7FE7">
            <w:pPr>
              <w:pStyle w:val="Nessunaspaziatura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8B7FE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MODULI SCELTI DAL CDC: selezionare le atti</w:t>
            </w:r>
            <w:r w:rsidR="00B8334B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vità per un totale di almeno 15 ore qualora si svolgano </w:t>
            </w:r>
            <w:r w:rsidRPr="008B7FE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15 ore </w:t>
            </w:r>
            <w:proofErr w:type="gramStart"/>
            <w:r w:rsidR="00B8334B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(</w:t>
            </w:r>
            <w:r w:rsidRPr="008B7FE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modulo</w:t>
            </w:r>
            <w:proofErr w:type="gramEnd"/>
            <w:r w:rsidRPr="008B7FE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1</w:t>
            </w:r>
            <w:r w:rsidR="00B8334B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+ modulo 2)</w:t>
            </w:r>
          </w:p>
        </w:tc>
      </w:tr>
      <w:tr w:rsidR="008B7FE7" w:rsidRPr="002F009D" w14:paraId="2347492A" w14:textId="77777777" w:rsidTr="002011B1">
        <w:trPr>
          <w:trHeight w:val="751"/>
        </w:trPr>
        <w:tc>
          <w:tcPr>
            <w:tcW w:w="1686" w:type="pct"/>
          </w:tcPr>
          <w:p w14:paraId="20D6D689" w14:textId="77777777" w:rsidR="008B7FE7" w:rsidRPr="008E450A" w:rsidRDefault="008B7FE7" w:rsidP="008B7F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0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MODULO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2F00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8E450A">
              <w:rPr>
                <w:rFonts w:ascii="Times New Roman" w:eastAsia="Times New Roman" w:hAnsi="Times New Roman" w:cs="Times New Roman"/>
                <w:sz w:val="20"/>
                <w:szCs w:val="20"/>
              </w:rPr>
              <w:t>Percorsi per le Competenze Trasversali e per l’Orientamento di almeno 20 h</w:t>
            </w:r>
          </w:p>
          <w:p w14:paraId="6CF11005" w14:textId="77777777" w:rsidR="008B7FE7" w:rsidRPr="006326AB" w:rsidRDefault="008B7FE7" w:rsidP="008B7FE7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t xml:space="preserve">                </w:t>
            </w:r>
            <w:r w:rsidRPr="00E33325"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t xml:space="preserve">Indicare il titolo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t xml:space="preserve">dell’attività, il </w:t>
            </w:r>
            <w:r w:rsidRPr="00E33325"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t>numero di ore</w:t>
            </w:r>
            <w:r w:rsidRPr="00227F0C"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t xml:space="preserve"> e le collaborazioni</w:t>
            </w:r>
          </w:p>
          <w:p w14:paraId="01792B8D" w14:textId="1B40DB19" w:rsidR="008B7FE7" w:rsidRPr="00875A45" w:rsidRDefault="008B7FE7" w:rsidP="008B7F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pct"/>
          </w:tcPr>
          <w:p w14:paraId="20886E75" w14:textId="5D2CD5FA" w:rsidR="008B7FE7" w:rsidRPr="002F009D" w:rsidRDefault="008B7FE7" w:rsidP="008B7F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09D">
              <w:rPr>
                <w:rFonts w:ascii="Times New Roman" w:eastAsia="Times New Roman" w:hAnsi="Times New Roman" w:cs="Times New Roman"/>
                <w:sz w:val="20"/>
                <w:szCs w:val="20"/>
              </w:rPr>
              <w:t>Partecipazione e Riflessione sui percorsi PCTO (riflessione in chiave valutativa, auto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F009D">
              <w:rPr>
                <w:rFonts w:ascii="Times New Roman" w:eastAsia="Times New Roman" w:hAnsi="Times New Roman" w:cs="Times New Roman"/>
                <w:sz w:val="20"/>
                <w:szCs w:val="20"/>
              </w:rPr>
              <w:t>valutativa, orientativa)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pct"/>
          </w:tcPr>
          <w:p w14:paraId="6BA09EF4" w14:textId="22220801" w:rsidR="008B7FE7" w:rsidRPr="00D461FF" w:rsidRDefault="008B7FE7" w:rsidP="008B7FE7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2D0234C1" w14:textId="17B1BF2F" w:rsidR="008B7FE7" w:rsidRPr="002F009D" w:rsidRDefault="008B7FE7" w:rsidP="008B7FE7">
            <w:pPr>
              <w:spacing w:after="160" w:line="259" w:lineRule="auto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D461F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DOCENTI DELLA CLASSE</w:t>
            </w: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28" w:type="pct"/>
          </w:tcPr>
          <w:p w14:paraId="6C1359E1" w14:textId="0FB9DA1A" w:rsidR="008B7FE7" w:rsidRDefault="008B7FE7" w:rsidP="008B7F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ORE</w:t>
            </w:r>
            <w:r w:rsidRPr="002F00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2F009D">
              <w:rPr>
                <w:rFonts w:ascii="Times New Roman" w:eastAsia="Times New Roman" w:hAnsi="Times New Roman" w:cs="Times New Roman"/>
                <w:sz w:val="20"/>
                <w:szCs w:val="20"/>
              </w:rPr>
              <w:t>PRIMO/SECONDO PERIODO</w:t>
            </w:r>
            <w:r w:rsidR="00B8334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A85B41C" w14:textId="77777777" w:rsidR="00B8334B" w:rsidRDefault="00B8334B" w:rsidP="00B833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N.B.; le ore devono essere in orario curriculare</w:t>
            </w:r>
          </w:p>
          <w:p w14:paraId="11CDE7EE" w14:textId="6E2DBF5E" w:rsidR="008B7FE7" w:rsidRPr="002F009D" w:rsidRDefault="008B7FE7" w:rsidP="008B7F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7FE7" w:rsidRPr="002F009D" w14:paraId="41BDC6EC" w14:textId="77777777" w:rsidTr="002011B1">
        <w:trPr>
          <w:trHeight w:val="751"/>
        </w:trPr>
        <w:tc>
          <w:tcPr>
            <w:tcW w:w="1686" w:type="pct"/>
          </w:tcPr>
          <w:p w14:paraId="6BAA813F" w14:textId="77777777" w:rsidR="008B7FE7" w:rsidRDefault="008B7FE7" w:rsidP="008B7F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05A">
              <w:rPr>
                <w:rFonts w:ascii="Times New Roman" w:hAnsi="Times New Roman" w:cs="Times New Roman"/>
                <w:sz w:val="20"/>
                <w:szCs w:val="20"/>
              </w:rPr>
              <w:t xml:space="preserve">MODULO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5: Altre attività programmate dal CDC</w:t>
            </w:r>
          </w:p>
          <w:p w14:paraId="072D4F4B" w14:textId="77777777" w:rsidR="008B7FE7" w:rsidRDefault="008B7FE7" w:rsidP="008B7F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479808" w14:textId="76B34A28" w:rsidR="008B7FE7" w:rsidRDefault="00B8334B" w:rsidP="00422B72">
            <w:pPr>
              <w:pStyle w:val="Paragrafoelenco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Uscite sul</w:t>
            </w:r>
            <w:r w:rsidR="008B7FE7" w:rsidRPr="00BD65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territorio</w:t>
            </w:r>
            <w:r w:rsidR="008B7FE7" w:rsidRPr="00BD6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7FE7" w:rsidRPr="00BD656D">
              <w:rPr>
                <w:rFonts w:ascii="Times New Roman" w:eastAsia="Times New Roman" w:hAnsi="Times New Roman" w:cs="Times New Roman"/>
                <w:sz w:val="20"/>
                <w:szCs w:val="20"/>
              </w:rPr>
              <w:t>(es. Università, Banca d’Italia, Ambasciate, Biblioteche, Associazioni culturali o del Terzo Settore, stage linguistici</w:t>
            </w:r>
            <w:r w:rsidR="008B7FE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05A0560F" w14:textId="77777777" w:rsidR="008B7FE7" w:rsidRDefault="008B7FE7" w:rsidP="00422B72">
            <w:pPr>
              <w:pStyle w:val="Paragrafoelenco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BD656D">
              <w:rPr>
                <w:rFonts w:ascii="Times New Roman" w:hAnsi="Times New Roman" w:cs="Times New Roman"/>
                <w:sz w:val="20"/>
                <w:szCs w:val="20"/>
              </w:rPr>
              <w:t xml:space="preserve">artecipazione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 </w:t>
            </w:r>
            <w:r w:rsidRPr="00BD656D">
              <w:rPr>
                <w:rFonts w:ascii="Times New Roman" w:hAnsi="Times New Roman" w:cs="Times New Roman"/>
                <w:sz w:val="20"/>
                <w:szCs w:val="20"/>
              </w:rPr>
              <w:t>attività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sul territorio</w:t>
            </w:r>
            <w:r w:rsidRPr="00BD656D">
              <w:rPr>
                <w:rFonts w:ascii="Times New Roman" w:hAnsi="Times New Roman" w:cs="Times New Roman"/>
                <w:sz w:val="20"/>
                <w:szCs w:val="20"/>
              </w:rPr>
              <w:t xml:space="preserve"> connesse ad eventi istituzionali con valenza orientativa e informativa</w:t>
            </w:r>
            <w:r w:rsidRPr="00BD65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D656D">
              <w:rPr>
                <w:rFonts w:ascii="Times New Roman" w:hAnsi="Times New Roman" w:cs="Times New Roman"/>
                <w:sz w:val="20"/>
                <w:szCs w:val="20"/>
              </w:rPr>
              <w:t>(es.  Camera dei Deputati e altre istituzioni)</w:t>
            </w:r>
          </w:p>
          <w:p w14:paraId="6F4111D3" w14:textId="77777777" w:rsidR="00422B72" w:rsidRDefault="00422B72" w:rsidP="00422B72">
            <w:pPr>
              <w:pStyle w:val="Paragrafoelenco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Progetti Erasmus +,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eTwinning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 valenza orientativa e informativa</w:t>
            </w:r>
          </w:p>
          <w:p w14:paraId="1A7BD653" w14:textId="77777777" w:rsidR="008B7FE7" w:rsidRPr="006E2667" w:rsidRDefault="008B7FE7" w:rsidP="008B7FE7">
            <w:pPr>
              <w:pStyle w:val="Paragrafoelenco"/>
              <w:ind w:left="7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D9FE1A" w14:textId="77777777" w:rsidR="008B7FE7" w:rsidRPr="00E33325" w:rsidRDefault="008B7FE7" w:rsidP="008B7F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             </w:t>
            </w:r>
            <w:r w:rsidRPr="00423B2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Indicare il titolo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dell’attività, il </w:t>
            </w:r>
            <w:r w:rsidRPr="00423B2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numero di ore e le collaborazioni</w:t>
            </w:r>
          </w:p>
          <w:p w14:paraId="0F893EFD" w14:textId="14F5FE05" w:rsidR="008B7FE7" w:rsidRPr="002F009D" w:rsidRDefault="008B7FE7" w:rsidP="008B7F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E9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993" w:type="pct"/>
          </w:tcPr>
          <w:p w14:paraId="1F4218E6" w14:textId="5C696EC5" w:rsidR="008B7FE7" w:rsidRPr="002F009D" w:rsidRDefault="008B7FE7" w:rsidP="008B7F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09D">
              <w:rPr>
                <w:rFonts w:ascii="Times New Roman" w:eastAsia="Times New Roman" w:hAnsi="Times New Roman" w:cs="Times New Roman"/>
                <w:sz w:val="20"/>
                <w:szCs w:val="20"/>
              </w:rPr>
              <w:t>Esperienze formative nel e per il territorio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Italia e all’estero</w:t>
            </w:r>
          </w:p>
          <w:p w14:paraId="45C1FC3E" w14:textId="77777777" w:rsidR="008B7FE7" w:rsidRPr="002F009D" w:rsidRDefault="008B7FE7" w:rsidP="008B7F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09D">
              <w:rPr>
                <w:rFonts w:ascii="Times New Roman" w:eastAsia="Times New Roman" w:hAnsi="Times New Roman" w:cs="Times New Roman"/>
                <w:sz w:val="20"/>
                <w:szCs w:val="20"/>
              </w:rPr>
              <w:t>(riflessione in chiave valutativa, auto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F009D">
              <w:rPr>
                <w:rFonts w:ascii="Times New Roman" w:eastAsia="Times New Roman" w:hAnsi="Times New Roman" w:cs="Times New Roman"/>
                <w:sz w:val="20"/>
                <w:szCs w:val="20"/>
              </w:rPr>
              <w:t>valutativa, orientativa)</w:t>
            </w:r>
          </w:p>
        </w:tc>
        <w:tc>
          <w:tcPr>
            <w:tcW w:w="993" w:type="pct"/>
          </w:tcPr>
          <w:p w14:paraId="3DF6C00F" w14:textId="37BBB955" w:rsidR="008B7FE7" w:rsidRPr="002F009D" w:rsidRDefault="008B7FE7" w:rsidP="008B7FE7">
            <w:pPr>
              <w:spacing w:after="160" w:line="259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461F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DOCENTI DELLA CLASSE</w:t>
            </w:r>
            <w:r w:rsidRPr="002F009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28" w:type="pct"/>
          </w:tcPr>
          <w:p w14:paraId="3E32E667" w14:textId="4649B852" w:rsidR="008B7FE7" w:rsidRPr="002F009D" w:rsidRDefault="00B8334B" w:rsidP="008B7F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</w:t>
            </w:r>
            <w:r w:rsidR="008B7F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r w:rsidR="008B7FE7" w:rsidRPr="002F009D">
              <w:rPr>
                <w:rFonts w:ascii="Times New Roman" w:eastAsia="Times New Roman" w:hAnsi="Times New Roman" w:cs="Times New Roman"/>
                <w:sz w:val="20"/>
                <w:szCs w:val="20"/>
              </w:rPr>
              <w:t>ORE (PRIMO/SECONDO PERIODO)</w:t>
            </w:r>
            <w:r w:rsidR="008B7F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complessive</w:t>
            </w:r>
          </w:p>
        </w:tc>
      </w:tr>
    </w:tbl>
    <w:p w14:paraId="49533D71" w14:textId="296064AE" w:rsidR="00322A4B" w:rsidRPr="00EC6B56" w:rsidRDefault="00322A4B">
      <w:pPr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</w:pPr>
    </w:p>
    <w:p w14:paraId="49533D8E" w14:textId="77777777" w:rsidR="005A568C" w:rsidRPr="00EC6B56" w:rsidRDefault="005A568C" w:rsidP="005A568C">
      <w:pPr>
        <w:tabs>
          <w:tab w:val="left" w:pos="0"/>
        </w:tabs>
        <w:jc w:val="both"/>
        <w:rPr>
          <w:rFonts w:ascii="Times New Roman" w:eastAsia="Arial" w:hAnsi="Times New Roman" w:cs="Times New Roman"/>
          <w:sz w:val="20"/>
          <w:szCs w:val="20"/>
          <w:highlight w:val="yellow"/>
        </w:rPr>
      </w:pPr>
    </w:p>
    <w:p w14:paraId="620EB071" w14:textId="4B2952D3" w:rsidR="00686177" w:rsidRDefault="00875A45" w:rsidP="005A568C">
      <w:pPr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875A45">
        <w:rPr>
          <w:rFonts w:ascii="Times New Roman" w:eastAsia="Arial" w:hAnsi="Times New Roman" w:cs="Times New Roman"/>
          <w:sz w:val="24"/>
          <w:szCs w:val="24"/>
        </w:rPr>
        <w:t>Roma,</w:t>
      </w:r>
      <w:r w:rsidR="00686177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="0064267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End"/>
      <w:r w:rsidR="0064267D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Il </w:t>
      </w:r>
      <w:r w:rsidR="00B8334B">
        <w:rPr>
          <w:rFonts w:ascii="Times New Roman" w:eastAsia="Arial" w:hAnsi="Times New Roman" w:cs="Times New Roman"/>
          <w:sz w:val="24"/>
          <w:szCs w:val="24"/>
        </w:rPr>
        <w:t xml:space="preserve">Consiglio della </w:t>
      </w:r>
      <w:r w:rsidR="0064267D">
        <w:rPr>
          <w:rFonts w:ascii="Times New Roman" w:eastAsia="Arial" w:hAnsi="Times New Roman" w:cs="Times New Roman"/>
          <w:sz w:val="24"/>
          <w:szCs w:val="24"/>
        </w:rPr>
        <w:t xml:space="preserve"> Classe</w:t>
      </w:r>
      <w:r w:rsidR="00B8334B">
        <w:rPr>
          <w:rFonts w:ascii="Times New Roman" w:eastAsia="Arial" w:hAnsi="Times New Roman" w:cs="Times New Roman"/>
          <w:sz w:val="24"/>
          <w:szCs w:val="24"/>
        </w:rPr>
        <w:t>…. Sez.</w:t>
      </w:r>
    </w:p>
    <w:p w14:paraId="49533D91" w14:textId="1530FB68" w:rsidR="005A568C" w:rsidRPr="00B8334B" w:rsidRDefault="005A568C" w:rsidP="00B8334B">
      <w:pPr>
        <w:rPr>
          <w:rFonts w:ascii="Times New Roman" w:eastAsia="Arial" w:hAnsi="Times New Roman" w:cs="Times New Roman"/>
          <w:sz w:val="24"/>
          <w:szCs w:val="24"/>
          <w:highlight w:val="yellow"/>
        </w:rPr>
      </w:pPr>
    </w:p>
    <w:sectPr w:rsidR="005A568C" w:rsidRPr="00B8334B" w:rsidSect="006B1A09">
      <w:footerReference w:type="default" r:id="rId9"/>
      <w:pgSz w:w="16838" w:h="11906" w:orient="landscape"/>
      <w:pgMar w:top="709" w:right="1417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ACD12" w14:textId="77777777" w:rsidR="00E10270" w:rsidRDefault="00E10270" w:rsidP="00F8737E">
      <w:r>
        <w:separator/>
      </w:r>
    </w:p>
  </w:endnote>
  <w:endnote w:type="continuationSeparator" w:id="0">
    <w:p w14:paraId="61A5B090" w14:textId="77777777" w:rsidR="00E10270" w:rsidRDefault="00E10270" w:rsidP="00F8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3626126"/>
      <w:docPartObj>
        <w:docPartGallery w:val="Page Numbers (Bottom of Page)"/>
        <w:docPartUnique/>
      </w:docPartObj>
    </w:sdtPr>
    <w:sdtEndPr/>
    <w:sdtContent>
      <w:p w14:paraId="49533D98" w14:textId="77777777" w:rsidR="00F8737E" w:rsidRDefault="00170B13">
        <w:pPr>
          <w:pStyle w:val="Pidipagina"/>
          <w:jc w:val="right"/>
        </w:pPr>
        <w:r>
          <w:fldChar w:fldCharType="begin"/>
        </w:r>
        <w:r w:rsidR="00F8737E">
          <w:instrText>PAGE   \* MERGEFORMAT</w:instrText>
        </w:r>
        <w:r>
          <w:fldChar w:fldCharType="separate"/>
        </w:r>
        <w:r w:rsidR="00B8334B">
          <w:rPr>
            <w:noProof/>
          </w:rPr>
          <w:t>2</w:t>
        </w:r>
        <w:r>
          <w:fldChar w:fldCharType="end"/>
        </w:r>
      </w:p>
    </w:sdtContent>
  </w:sdt>
  <w:p w14:paraId="49533D99" w14:textId="77777777" w:rsidR="00F8737E" w:rsidRDefault="00F873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6C7BA" w14:textId="77777777" w:rsidR="00E10270" w:rsidRDefault="00E10270" w:rsidP="00F8737E">
      <w:r>
        <w:separator/>
      </w:r>
    </w:p>
  </w:footnote>
  <w:footnote w:type="continuationSeparator" w:id="0">
    <w:p w14:paraId="4FDD3198" w14:textId="77777777" w:rsidR="00E10270" w:rsidRDefault="00E10270" w:rsidP="00F87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4700A"/>
    <w:multiLevelType w:val="multilevel"/>
    <w:tmpl w:val="11C64B46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1" w15:restartNumberingAfterBreak="0">
    <w:nsid w:val="080137B6"/>
    <w:multiLevelType w:val="hybridMultilevel"/>
    <w:tmpl w:val="0E9CD980"/>
    <w:lvl w:ilvl="0" w:tplc="024A0D14">
      <w:start w:val="1"/>
      <w:numFmt w:val="bullet"/>
      <w:lvlText w:val=""/>
      <w:lvlJc w:val="left"/>
      <w:pPr>
        <w:ind w:left="766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0C294098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B3C21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20F64"/>
    <w:multiLevelType w:val="hybridMultilevel"/>
    <w:tmpl w:val="591E52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97EB8"/>
    <w:multiLevelType w:val="hybridMultilevel"/>
    <w:tmpl w:val="341A398A"/>
    <w:lvl w:ilvl="0" w:tplc="8C9011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313CE"/>
    <w:multiLevelType w:val="hybridMultilevel"/>
    <w:tmpl w:val="3A9822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26609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30DB2"/>
    <w:multiLevelType w:val="hybridMultilevel"/>
    <w:tmpl w:val="44C6F4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86CA6"/>
    <w:multiLevelType w:val="hybridMultilevel"/>
    <w:tmpl w:val="07B89750"/>
    <w:lvl w:ilvl="0" w:tplc="CDB63D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972FF"/>
    <w:multiLevelType w:val="hybridMultilevel"/>
    <w:tmpl w:val="8940F6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22E"/>
    <w:multiLevelType w:val="hybridMultilevel"/>
    <w:tmpl w:val="FC7E1308"/>
    <w:lvl w:ilvl="0" w:tplc="024A0D1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E7826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429F2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21856"/>
    <w:multiLevelType w:val="hybridMultilevel"/>
    <w:tmpl w:val="5B1CC94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4DA8"/>
    <w:multiLevelType w:val="hybridMultilevel"/>
    <w:tmpl w:val="A8EE223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C7924"/>
    <w:multiLevelType w:val="hybridMultilevel"/>
    <w:tmpl w:val="E378F108"/>
    <w:lvl w:ilvl="0" w:tplc="109CAE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B128B"/>
    <w:multiLevelType w:val="multilevel"/>
    <w:tmpl w:val="15082E28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18" w15:restartNumberingAfterBreak="0">
    <w:nsid w:val="36533BE4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72257"/>
    <w:multiLevelType w:val="hybridMultilevel"/>
    <w:tmpl w:val="68EA3A8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550ED"/>
    <w:multiLevelType w:val="hybridMultilevel"/>
    <w:tmpl w:val="DD50C9A6"/>
    <w:lvl w:ilvl="0" w:tplc="8E863F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97148"/>
    <w:multiLevelType w:val="hybridMultilevel"/>
    <w:tmpl w:val="B7B2D258"/>
    <w:lvl w:ilvl="0" w:tplc="024A0D1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C1536"/>
    <w:multiLevelType w:val="hybridMultilevel"/>
    <w:tmpl w:val="F1062BA4"/>
    <w:lvl w:ilvl="0" w:tplc="AC920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C5BF8"/>
    <w:multiLevelType w:val="hybridMultilevel"/>
    <w:tmpl w:val="59966BDC"/>
    <w:lvl w:ilvl="0" w:tplc="58B82152">
      <w:start w:val="1"/>
      <w:numFmt w:val="upperLetter"/>
      <w:lvlText w:val="%1."/>
      <w:lvlJc w:val="left"/>
      <w:pPr>
        <w:ind w:left="720" w:hanging="360"/>
      </w:pPr>
      <w:rPr>
        <w:rFonts w:ascii="Calibri" w:eastAsia="Arial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52E95"/>
    <w:multiLevelType w:val="hybridMultilevel"/>
    <w:tmpl w:val="8DF472C2"/>
    <w:lvl w:ilvl="0" w:tplc="4252D8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1713F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D7065"/>
    <w:multiLevelType w:val="hybridMultilevel"/>
    <w:tmpl w:val="7E20FE94"/>
    <w:lvl w:ilvl="0" w:tplc="B5AC062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7735C"/>
    <w:multiLevelType w:val="hybridMultilevel"/>
    <w:tmpl w:val="9C3EA4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54B19"/>
    <w:multiLevelType w:val="hybridMultilevel"/>
    <w:tmpl w:val="A8F40F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D57DC"/>
    <w:multiLevelType w:val="hybridMultilevel"/>
    <w:tmpl w:val="BFB662E8"/>
    <w:lvl w:ilvl="0" w:tplc="8C9011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37AE8"/>
    <w:multiLevelType w:val="hybridMultilevel"/>
    <w:tmpl w:val="E20EE014"/>
    <w:lvl w:ilvl="0" w:tplc="024A0D1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37A3C"/>
    <w:multiLevelType w:val="hybridMultilevel"/>
    <w:tmpl w:val="35AEC7B8"/>
    <w:lvl w:ilvl="0" w:tplc="B2340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3650F"/>
    <w:multiLevelType w:val="hybridMultilevel"/>
    <w:tmpl w:val="0E6CCB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A2948"/>
    <w:multiLevelType w:val="hybridMultilevel"/>
    <w:tmpl w:val="4C9EB64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13586"/>
    <w:multiLevelType w:val="hybridMultilevel"/>
    <w:tmpl w:val="E228AAD6"/>
    <w:lvl w:ilvl="0" w:tplc="20A0E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E7A7F"/>
    <w:multiLevelType w:val="hybridMultilevel"/>
    <w:tmpl w:val="A8FC50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C1846"/>
    <w:multiLevelType w:val="hybridMultilevel"/>
    <w:tmpl w:val="E8C8C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14037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061D77"/>
    <w:multiLevelType w:val="multilevel"/>
    <w:tmpl w:val="2F789830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num w:numId="1" w16cid:durableId="1499618118">
    <w:abstractNumId w:val="17"/>
  </w:num>
  <w:num w:numId="2" w16cid:durableId="1664308915">
    <w:abstractNumId w:val="38"/>
  </w:num>
  <w:num w:numId="3" w16cid:durableId="791627633">
    <w:abstractNumId w:val="0"/>
  </w:num>
  <w:num w:numId="4" w16cid:durableId="1012340650">
    <w:abstractNumId w:val="23"/>
  </w:num>
  <w:num w:numId="5" w16cid:durableId="902519194">
    <w:abstractNumId w:val="14"/>
  </w:num>
  <w:num w:numId="6" w16cid:durableId="1229997170">
    <w:abstractNumId w:val="19"/>
  </w:num>
  <w:num w:numId="7" w16cid:durableId="129982902">
    <w:abstractNumId w:val="2"/>
  </w:num>
  <w:num w:numId="8" w16cid:durableId="1118598649">
    <w:abstractNumId w:val="25"/>
  </w:num>
  <w:num w:numId="9" w16cid:durableId="575744643">
    <w:abstractNumId w:val="7"/>
  </w:num>
  <w:num w:numId="10" w16cid:durableId="2123107168">
    <w:abstractNumId w:val="15"/>
  </w:num>
  <w:num w:numId="11" w16cid:durableId="1970431767">
    <w:abstractNumId w:val="33"/>
  </w:num>
  <w:num w:numId="12" w16cid:durableId="1876191774">
    <w:abstractNumId w:val="16"/>
  </w:num>
  <w:num w:numId="13" w16cid:durableId="1840268516">
    <w:abstractNumId w:val="20"/>
  </w:num>
  <w:num w:numId="14" w16cid:durableId="529338860">
    <w:abstractNumId w:val="24"/>
  </w:num>
  <w:num w:numId="15" w16cid:durableId="669455770">
    <w:abstractNumId w:val="26"/>
  </w:num>
  <w:num w:numId="16" w16cid:durableId="2095777424">
    <w:abstractNumId w:val="27"/>
  </w:num>
  <w:num w:numId="17" w16cid:durableId="112212910">
    <w:abstractNumId w:val="35"/>
  </w:num>
  <w:num w:numId="18" w16cid:durableId="2034188404">
    <w:abstractNumId w:val="8"/>
  </w:num>
  <w:num w:numId="19" w16cid:durableId="1536382787">
    <w:abstractNumId w:val="4"/>
  </w:num>
  <w:num w:numId="20" w16cid:durableId="907301528">
    <w:abstractNumId w:val="13"/>
  </w:num>
  <w:num w:numId="21" w16cid:durableId="991836876">
    <w:abstractNumId w:val="32"/>
  </w:num>
  <w:num w:numId="22" w16cid:durableId="884872164">
    <w:abstractNumId w:val="28"/>
  </w:num>
  <w:num w:numId="23" w16cid:durableId="1964992201">
    <w:abstractNumId w:val="37"/>
  </w:num>
  <w:num w:numId="24" w16cid:durableId="1515534807">
    <w:abstractNumId w:val="18"/>
  </w:num>
  <w:num w:numId="25" w16cid:durableId="955018091">
    <w:abstractNumId w:val="12"/>
  </w:num>
  <w:num w:numId="26" w16cid:durableId="615916565">
    <w:abstractNumId w:val="3"/>
  </w:num>
  <w:num w:numId="27" w16cid:durableId="819228210">
    <w:abstractNumId w:val="6"/>
  </w:num>
  <w:num w:numId="28" w16cid:durableId="904878579">
    <w:abstractNumId w:val="36"/>
  </w:num>
  <w:num w:numId="29" w16cid:durableId="539050247">
    <w:abstractNumId w:val="22"/>
  </w:num>
  <w:num w:numId="30" w16cid:durableId="1231231225">
    <w:abstractNumId w:val="34"/>
  </w:num>
  <w:num w:numId="31" w16cid:durableId="241185055">
    <w:abstractNumId w:val="9"/>
  </w:num>
  <w:num w:numId="32" w16cid:durableId="954755677">
    <w:abstractNumId w:val="31"/>
  </w:num>
  <w:num w:numId="33" w16cid:durableId="271598420">
    <w:abstractNumId w:val="30"/>
  </w:num>
  <w:num w:numId="34" w16cid:durableId="1190335739">
    <w:abstractNumId w:val="11"/>
  </w:num>
  <w:num w:numId="35" w16cid:durableId="204173495">
    <w:abstractNumId w:val="21"/>
  </w:num>
  <w:num w:numId="36" w16cid:durableId="301623067">
    <w:abstractNumId w:val="1"/>
  </w:num>
  <w:num w:numId="37" w16cid:durableId="637805491">
    <w:abstractNumId w:val="10"/>
  </w:num>
  <w:num w:numId="38" w16cid:durableId="1583644438">
    <w:abstractNumId w:val="5"/>
  </w:num>
  <w:num w:numId="39" w16cid:durableId="1533609742">
    <w:abstractNumId w:val="29"/>
  </w:num>
  <w:num w:numId="40" w16cid:durableId="77027540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640"/>
    <w:rsid w:val="00010DF7"/>
    <w:rsid w:val="00031CA0"/>
    <w:rsid w:val="00042D89"/>
    <w:rsid w:val="000649A1"/>
    <w:rsid w:val="00066C8D"/>
    <w:rsid w:val="0009550C"/>
    <w:rsid w:val="000B5B44"/>
    <w:rsid w:val="000C2F52"/>
    <w:rsid w:val="00101EAE"/>
    <w:rsid w:val="00111D0F"/>
    <w:rsid w:val="00113AC1"/>
    <w:rsid w:val="001211C6"/>
    <w:rsid w:val="0013486C"/>
    <w:rsid w:val="0014229B"/>
    <w:rsid w:val="00151FA2"/>
    <w:rsid w:val="00170B13"/>
    <w:rsid w:val="00187EA8"/>
    <w:rsid w:val="00196332"/>
    <w:rsid w:val="001A0D60"/>
    <w:rsid w:val="001A64F6"/>
    <w:rsid w:val="001B5302"/>
    <w:rsid w:val="001B6442"/>
    <w:rsid w:val="001C3F52"/>
    <w:rsid w:val="001C6A2E"/>
    <w:rsid w:val="001E23FB"/>
    <w:rsid w:val="001E4A92"/>
    <w:rsid w:val="001E5679"/>
    <w:rsid w:val="001E67CB"/>
    <w:rsid w:val="002011B1"/>
    <w:rsid w:val="00205790"/>
    <w:rsid w:val="00214E83"/>
    <w:rsid w:val="00217EEE"/>
    <w:rsid w:val="00252433"/>
    <w:rsid w:val="00276798"/>
    <w:rsid w:val="002861B5"/>
    <w:rsid w:val="00292019"/>
    <w:rsid w:val="002933F1"/>
    <w:rsid w:val="00293B39"/>
    <w:rsid w:val="002B11BD"/>
    <w:rsid w:val="002B71F7"/>
    <w:rsid w:val="002C295C"/>
    <w:rsid w:val="002C5196"/>
    <w:rsid w:val="002D373B"/>
    <w:rsid w:val="002E792F"/>
    <w:rsid w:val="002E7B47"/>
    <w:rsid w:val="002F009D"/>
    <w:rsid w:val="003074BF"/>
    <w:rsid w:val="00322A4B"/>
    <w:rsid w:val="00346AEA"/>
    <w:rsid w:val="003A6DAC"/>
    <w:rsid w:val="003E6D97"/>
    <w:rsid w:val="003F3FBB"/>
    <w:rsid w:val="00422B72"/>
    <w:rsid w:val="00434596"/>
    <w:rsid w:val="00436F9D"/>
    <w:rsid w:val="00455572"/>
    <w:rsid w:val="00465A18"/>
    <w:rsid w:val="00471522"/>
    <w:rsid w:val="0047437C"/>
    <w:rsid w:val="004825AE"/>
    <w:rsid w:val="00486653"/>
    <w:rsid w:val="004C5369"/>
    <w:rsid w:val="004C72BF"/>
    <w:rsid w:val="004F1AE6"/>
    <w:rsid w:val="00502BC7"/>
    <w:rsid w:val="00523ED5"/>
    <w:rsid w:val="005417A8"/>
    <w:rsid w:val="00552916"/>
    <w:rsid w:val="00554C16"/>
    <w:rsid w:val="0055617D"/>
    <w:rsid w:val="00560198"/>
    <w:rsid w:val="005862B1"/>
    <w:rsid w:val="00594521"/>
    <w:rsid w:val="005960EC"/>
    <w:rsid w:val="005A1C01"/>
    <w:rsid w:val="005A204D"/>
    <w:rsid w:val="005A51BA"/>
    <w:rsid w:val="005A568C"/>
    <w:rsid w:val="005B5722"/>
    <w:rsid w:val="005B5875"/>
    <w:rsid w:val="005F512E"/>
    <w:rsid w:val="00616B22"/>
    <w:rsid w:val="0062735A"/>
    <w:rsid w:val="00632ED7"/>
    <w:rsid w:val="00634A66"/>
    <w:rsid w:val="0064267D"/>
    <w:rsid w:val="00667A9E"/>
    <w:rsid w:val="0067746C"/>
    <w:rsid w:val="00686177"/>
    <w:rsid w:val="00697D2A"/>
    <w:rsid w:val="006B1A09"/>
    <w:rsid w:val="006C501B"/>
    <w:rsid w:val="006E0AE3"/>
    <w:rsid w:val="006E12BF"/>
    <w:rsid w:val="006F0389"/>
    <w:rsid w:val="0070067B"/>
    <w:rsid w:val="00702DBF"/>
    <w:rsid w:val="007057A0"/>
    <w:rsid w:val="00706D99"/>
    <w:rsid w:val="0071754C"/>
    <w:rsid w:val="007228BB"/>
    <w:rsid w:val="00730F73"/>
    <w:rsid w:val="00740E3C"/>
    <w:rsid w:val="0077163E"/>
    <w:rsid w:val="00783640"/>
    <w:rsid w:val="007A175B"/>
    <w:rsid w:val="007A4867"/>
    <w:rsid w:val="007A714D"/>
    <w:rsid w:val="007B3AAC"/>
    <w:rsid w:val="007C2D73"/>
    <w:rsid w:val="007D55C2"/>
    <w:rsid w:val="007E6A72"/>
    <w:rsid w:val="007F0E9A"/>
    <w:rsid w:val="008002F1"/>
    <w:rsid w:val="008115E1"/>
    <w:rsid w:val="008144B6"/>
    <w:rsid w:val="00820D20"/>
    <w:rsid w:val="008220AE"/>
    <w:rsid w:val="00826F72"/>
    <w:rsid w:val="00826FE8"/>
    <w:rsid w:val="00831D91"/>
    <w:rsid w:val="0083516D"/>
    <w:rsid w:val="00843B25"/>
    <w:rsid w:val="008459AE"/>
    <w:rsid w:val="008622B8"/>
    <w:rsid w:val="008740CD"/>
    <w:rsid w:val="00875A45"/>
    <w:rsid w:val="00884E01"/>
    <w:rsid w:val="008962D4"/>
    <w:rsid w:val="008B2992"/>
    <w:rsid w:val="008B7FE7"/>
    <w:rsid w:val="008D336B"/>
    <w:rsid w:val="008F578A"/>
    <w:rsid w:val="0090156B"/>
    <w:rsid w:val="00907E88"/>
    <w:rsid w:val="009272BE"/>
    <w:rsid w:val="00942B8D"/>
    <w:rsid w:val="009502AD"/>
    <w:rsid w:val="00962813"/>
    <w:rsid w:val="009666A5"/>
    <w:rsid w:val="00976B80"/>
    <w:rsid w:val="00977CCD"/>
    <w:rsid w:val="00980C76"/>
    <w:rsid w:val="00993BDB"/>
    <w:rsid w:val="00996710"/>
    <w:rsid w:val="009B0995"/>
    <w:rsid w:val="009C56E3"/>
    <w:rsid w:val="009D296E"/>
    <w:rsid w:val="009D355A"/>
    <w:rsid w:val="00A02FBF"/>
    <w:rsid w:val="00A11D98"/>
    <w:rsid w:val="00A27F48"/>
    <w:rsid w:val="00A32C63"/>
    <w:rsid w:val="00A40232"/>
    <w:rsid w:val="00A54A11"/>
    <w:rsid w:val="00A62C3C"/>
    <w:rsid w:val="00A7452B"/>
    <w:rsid w:val="00A85839"/>
    <w:rsid w:val="00AA5665"/>
    <w:rsid w:val="00AA7C0F"/>
    <w:rsid w:val="00AE1262"/>
    <w:rsid w:val="00AE12C7"/>
    <w:rsid w:val="00AE5048"/>
    <w:rsid w:val="00AE64FC"/>
    <w:rsid w:val="00AF5FFE"/>
    <w:rsid w:val="00B01781"/>
    <w:rsid w:val="00B50D0F"/>
    <w:rsid w:val="00B534E2"/>
    <w:rsid w:val="00B5408C"/>
    <w:rsid w:val="00B55BA2"/>
    <w:rsid w:val="00B65DA9"/>
    <w:rsid w:val="00B71E31"/>
    <w:rsid w:val="00B724D0"/>
    <w:rsid w:val="00B8334B"/>
    <w:rsid w:val="00BB1985"/>
    <w:rsid w:val="00BC25AD"/>
    <w:rsid w:val="00BD0A7E"/>
    <w:rsid w:val="00BD467A"/>
    <w:rsid w:val="00BD58B7"/>
    <w:rsid w:val="00BD6430"/>
    <w:rsid w:val="00BE2683"/>
    <w:rsid w:val="00BE409D"/>
    <w:rsid w:val="00BE62C6"/>
    <w:rsid w:val="00C047E7"/>
    <w:rsid w:val="00C12849"/>
    <w:rsid w:val="00C15131"/>
    <w:rsid w:val="00C24216"/>
    <w:rsid w:val="00C25161"/>
    <w:rsid w:val="00C3156E"/>
    <w:rsid w:val="00C52640"/>
    <w:rsid w:val="00C61C75"/>
    <w:rsid w:val="00C62497"/>
    <w:rsid w:val="00C73EDF"/>
    <w:rsid w:val="00C85648"/>
    <w:rsid w:val="00C90574"/>
    <w:rsid w:val="00C92E95"/>
    <w:rsid w:val="00C93E1C"/>
    <w:rsid w:val="00C95B27"/>
    <w:rsid w:val="00CA5CE5"/>
    <w:rsid w:val="00CB7D05"/>
    <w:rsid w:val="00CC187E"/>
    <w:rsid w:val="00CC2204"/>
    <w:rsid w:val="00CC5D4A"/>
    <w:rsid w:val="00CE4B83"/>
    <w:rsid w:val="00CF21C4"/>
    <w:rsid w:val="00D042C2"/>
    <w:rsid w:val="00D22DC7"/>
    <w:rsid w:val="00D36ADE"/>
    <w:rsid w:val="00D37615"/>
    <w:rsid w:val="00D41836"/>
    <w:rsid w:val="00D41942"/>
    <w:rsid w:val="00D435AF"/>
    <w:rsid w:val="00D4367D"/>
    <w:rsid w:val="00D55298"/>
    <w:rsid w:val="00D561C3"/>
    <w:rsid w:val="00D77B92"/>
    <w:rsid w:val="00D80BAF"/>
    <w:rsid w:val="00D87F68"/>
    <w:rsid w:val="00DA280B"/>
    <w:rsid w:val="00DA76FD"/>
    <w:rsid w:val="00DC08C8"/>
    <w:rsid w:val="00DC5989"/>
    <w:rsid w:val="00DE21D4"/>
    <w:rsid w:val="00DE4D22"/>
    <w:rsid w:val="00E03EAD"/>
    <w:rsid w:val="00E07C0D"/>
    <w:rsid w:val="00E10270"/>
    <w:rsid w:val="00E23370"/>
    <w:rsid w:val="00E2481C"/>
    <w:rsid w:val="00E27AF7"/>
    <w:rsid w:val="00E5372E"/>
    <w:rsid w:val="00E57A43"/>
    <w:rsid w:val="00E80952"/>
    <w:rsid w:val="00EA4163"/>
    <w:rsid w:val="00EA5626"/>
    <w:rsid w:val="00EB2167"/>
    <w:rsid w:val="00EB289D"/>
    <w:rsid w:val="00EC6B56"/>
    <w:rsid w:val="00ED7771"/>
    <w:rsid w:val="00EF292F"/>
    <w:rsid w:val="00F023C9"/>
    <w:rsid w:val="00F11C21"/>
    <w:rsid w:val="00F4416F"/>
    <w:rsid w:val="00F51FC4"/>
    <w:rsid w:val="00F601BA"/>
    <w:rsid w:val="00F65D3D"/>
    <w:rsid w:val="00F8737E"/>
    <w:rsid w:val="00FC721F"/>
    <w:rsid w:val="00FD0ADF"/>
    <w:rsid w:val="00FD3C15"/>
    <w:rsid w:val="00FF5DE2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3D66"/>
  <w15:docId w15:val="{70E2A71F-68E5-4ECC-8CA8-B8652914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7FE7"/>
    <w:rPr>
      <w:rFonts w:eastAsiaTheme="minorEastAsia"/>
    </w:rPr>
  </w:style>
  <w:style w:type="paragraph" w:styleId="Titolo1">
    <w:name w:val="heading 1"/>
    <w:basedOn w:val="Normale"/>
    <w:next w:val="Normale"/>
    <w:uiPriority w:val="9"/>
    <w:qFormat/>
    <w:rsid w:val="005A1C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A1C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A1C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A1C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A1C0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A1C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A1C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A1C01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3206CF"/>
    <w:pPr>
      <w:ind w:left="720"/>
      <w:contextualSpacing/>
    </w:pPr>
  </w:style>
  <w:style w:type="table" w:styleId="Grigliatabella">
    <w:name w:val="Table Grid"/>
    <w:basedOn w:val="Tabellanormale"/>
    <w:uiPriority w:val="59"/>
    <w:rsid w:val="00320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rsid w:val="005A1C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C0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A1C0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5A1C0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essunaspaziatura">
    <w:name w:val="No Spacing"/>
    <w:uiPriority w:val="1"/>
    <w:qFormat/>
    <w:rsid w:val="00486653"/>
    <w:rPr>
      <w:rFonts w:eastAsiaTheme="minorEastAsia"/>
    </w:rPr>
  </w:style>
  <w:style w:type="paragraph" w:styleId="Intestazione">
    <w:name w:val="header"/>
    <w:basedOn w:val="Normale"/>
    <w:link w:val="IntestazioneCarattere"/>
    <w:uiPriority w:val="99"/>
    <w:unhideWhenUsed/>
    <w:rsid w:val="00F873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37E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F873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37E"/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111D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8zV51miy77vDDZsjyUdzNcTGrQ==">AMUW2mW0AroSmmghGu6IMPRZqr6gxINKKTp9tYkiDZgdSS4eijpEogHnKPo0thtsknrDAu/96DADozlNHH4nidR5jW7kqAPy9YNCHZgFzIHhl47FT0ma0Do/wiOcwK46AQgvV5tTqc+JLEsJgkQDYp3b25ltq/vPBPRbkxTUtrA9PL6NGFExlFs=</go:docsCustomData>
</go:gDocsCustomXmlDataStorage>
</file>

<file path=customXml/itemProps1.xml><?xml version="1.0" encoding="utf-8"?>
<ds:datastoreItem xmlns:ds="http://schemas.openxmlformats.org/officeDocument/2006/customXml" ds:itemID="{C77D5FBF-A927-47CD-88F3-BA9FED675E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docente</cp:lastModifiedBy>
  <cp:revision>2</cp:revision>
  <cp:lastPrinted>2024-10-04T11:53:00Z</cp:lastPrinted>
  <dcterms:created xsi:type="dcterms:W3CDTF">2024-10-04T13:02:00Z</dcterms:created>
  <dcterms:modified xsi:type="dcterms:W3CDTF">2024-10-04T13:02:00Z</dcterms:modified>
</cp:coreProperties>
</file>